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3" w:rsidRDefault="001239A9">
      <w:pPr>
        <w:pStyle w:val="10"/>
        <w:keepNext/>
        <w:keepLines/>
        <w:shd w:val="clear" w:color="auto" w:fill="auto"/>
        <w:spacing w:after="648" w:line="240" w:lineRule="exact"/>
        <w:ind w:right="300"/>
      </w:pPr>
      <w:bookmarkStart w:id="0" w:name="bookmark0"/>
      <w:r>
        <w:t>МИНИСТЕРСТВО ПРОСВЕЩЕНИЯ РОССИЙСКОЙ ФЕДЕРАЦИИ</w:t>
      </w:r>
      <w:bookmarkEnd w:id="0"/>
    </w:p>
    <w:p w:rsidR="00CB58D3" w:rsidRDefault="001239A9">
      <w:pPr>
        <w:pStyle w:val="20"/>
        <w:shd w:val="clear" w:color="auto" w:fill="auto"/>
        <w:spacing w:before="0" w:after="648" w:line="240" w:lineRule="exact"/>
        <w:ind w:left="2720"/>
      </w:pPr>
      <w:r>
        <w:t>Министерство образования Оренбургской области</w:t>
      </w:r>
    </w:p>
    <w:p w:rsidR="00CB58D3" w:rsidRDefault="00CB58D3">
      <w:pPr>
        <w:pStyle w:val="20"/>
        <w:shd w:val="clear" w:color="auto" w:fill="auto"/>
        <w:spacing w:before="0" w:after="643" w:line="240" w:lineRule="exact"/>
        <w:ind w:left="2720"/>
      </w:pPr>
    </w:p>
    <w:p w:rsidR="0035143D" w:rsidRDefault="0035143D" w:rsidP="0035143D">
      <w:pPr>
        <w:pStyle w:val="40"/>
        <w:shd w:val="clear" w:color="auto" w:fill="auto"/>
        <w:ind w:left="2980" w:right="1760" w:firstLine="820"/>
      </w:pPr>
      <w:r>
        <w:t>РАБОЧАЯ ПРОГРАММА</w:t>
      </w:r>
    </w:p>
    <w:p w:rsidR="0035143D" w:rsidRDefault="0035143D" w:rsidP="0035143D">
      <w:pPr>
        <w:pStyle w:val="40"/>
        <w:shd w:val="clear" w:color="auto" w:fill="auto"/>
        <w:ind w:right="1760"/>
      </w:pPr>
      <w:r>
        <w:t xml:space="preserve">                                               ОСНОВНОГО ОБЩЕГО ОБРАЗОВАНИЯ </w:t>
      </w:r>
    </w:p>
    <w:p w:rsidR="0035143D" w:rsidRDefault="0035143D" w:rsidP="0035143D">
      <w:pPr>
        <w:pStyle w:val="10"/>
        <w:keepNext/>
        <w:keepLines/>
        <w:shd w:val="clear" w:color="auto" w:fill="auto"/>
        <w:spacing w:after="509" w:line="576" w:lineRule="exact"/>
        <w:ind w:left="4240" w:right="3000"/>
        <w:jc w:val="left"/>
      </w:pPr>
      <w:r>
        <w:t>Учебного предмета</w:t>
      </w:r>
    </w:p>
    <w:p w:rsidR="0035143D" w:rsidRDefault="0035143D" w:rsidP="0035143D">
      <w:pPr>
        <w:pStyle w:val="10"/>
        <w:keepNext/>
        <w:keepLines/>
        <w:shd w:val="clear" w:color="auto" w:fill="auto"/>
        <w:spacing w:after="509" w:line="576" w:lineRule="exact"/>
        <w:ind w:left="3828" w:right="3000"/>
        <w:jc w:val="left"/>
      </w:pPr>
      <w:r>
        <w:t>«ИНФОРМАТИКА»</w:t>
      </w:r>
    </w:p>
    <w:p w:rsidR="0035143D" w:rsidRDefault="0035143D" w:rsidP="0035143D">
      <w:pPr>
        <w:pStyle w:val="10"/>
        <w:keepNext/>
        <w:keepLines/>
        <w:shd w:val="clear" w:color="auto" w:fill="auto"/>
        <w:spacing w:after="108" w:line="240" w:lineRule="exact"/>
        <w:ind w:left="4000"/>
        <w:jc w:val="left"/>
      </w:pPr>
      <w:r>
        <w:t>БАЗОВЫЙ УРОВЕНЬ</w:t>
      </w:r>
    </w:p>
    <w:p w:rsidR="00CB58D3" w:rsidRDefault="0035143D" w:rsidP="0035143D">
      <w:pPr>
        <w:pStyle w:val="20"/>
        <w:shd w:val="clear" w:color="auto" w:fill="auto"/>
        <w:spacing w:before="0" w:after="0" w:line="240" w:lineRule="exact"/>
        <w:jc w:val="center"/>
        <w:sectPr w:rsidR="00CB58D3">
          <w:pgSz w:w="11900" w:h="16840"/>
          <w:pgMar w:top="610" w:right="1762" w:bottom="4954" w:left="716" w:header="0" w:footer="3" w:gutter="0"/>
          <w:cols w:space="720"/>
          <w:noEndnote/>
          <w:docGrid w:linePitch="360"/>
        </w:sectPr>
      </w:pPr>
      <w:r>
        <w:t xml:space="preserve">              для 7-8 классов </w:t>
      </w:r>
    </w:p>
    <w:p w:rsidR="00CB58D3" w:rsidRDefault="00CB58D3">
      <w:pPr>
        <w:spacing w:line="240" w:lineRule="exact"/>
        <w:rPr>
          <w:sz w:val="19"/>
          <w:szCs w:val="19"/>
        </w:rPr>
      </w:pPr>
    </w:p>
    <w:p w:rsidR="00CB58D3" w:rsidRDefault="00CB58D3">
      <w:pPr>
        <w:spacing w:line="240" w:lineRule="exact"/>
        <w:rPr>
          <w:sz w:val="19"/>
          <w:szCs w:val="19"/>
        </w:rPr>
      </w:pPr>
    </w:p>
    <w:p w:rsidR="00CB58D3" w:rsidRDefault="001239A9" w:rsidP="0035143D">
      <w:pPr>
        <w:pStyle w:val="30"/>
        <w:shd w:val="clear" w:color="auto" w:fill="auto"/>
        <w:spacing w:after="15"/>
        <w:sectPr w:rsidR="00CB58D3">
          <w:type w:val="continuous"/>
          <w:pgSz w:w="11900" w:h="16840"/>
          <w:pgMar w:top="610" w:right="1762" w:bottom="4954" w:left="716" w:header="0" w:footer="3" w:gutter="0"/>
          <w:cols w:num="3" w:space="720" w:equalWidth="0">
            <w:col w:w="2544" w:space="972"/>
            <w:col w:w="2630" w:space="886"/>
            <w:col w:w="2390"/>
          </w:cols>
          <w:noEndnote/>
          <w:docGrid w:linePitch="360"/>
        </w:sectPr>
      </w:pPr>
      <w:r>
        <w:br w:type="column"/>
      </w:r>
    </w:p>
    <w:p w:rsidR="00CB58D3" w:rsidRDefault="00CB58D3">
      <w:pPr>
        <w:spacing w:line="240" w:lineRule="exact"/>
        <w:rPr>
          <w:sz w:val="19"/>
          <w:szCs w:val="19"/>
        </w:rPr>
      </w:pPr>
    </w:p>
    <w:p w:rsidR="00CB58D3" w:rsidRDefault="00CB58D3">
      <w:pPr>
        <w:spacing w:before="106" w:after="106" w:line="240" w:lineRule="exact"/>
        <w:rPr>
          <w:sz w:val="19"/>
          <w:szCs w:val="19"/>
        </w:rPr>
      </w:pPr>
    </w:p>
    <w:p w:rsidR="00CB58D3" w:rsidRDefault="00CB58D3">
      <w:pPr>
        <w:rPr>
          <w:sz w:val="2"/>
          <w:szCs w:val="2"/>
        </w:rPr>
        <w:sectPr w:rsidR="00CB58D3">
          <w:type w:val="continuous"/>
          <w:pgSz w:w="11900" w:h="16840"/>
          <w:pgMar w:top="2273" w:right="0" w:bottom="3291" w:left="0" w:header="0" w:footer="3" w:gutter="0"/>
          <w:cols w:space="720"/>
          <w:noEndnote/>
          <w:docGrid w:linePitch="360"/>
        </w:sectPr>
      </w:pPr>
    </w:p>
    <w:p w:rsidR="00CB58D3" w:rsidRDefault="001239A9">
      <w:pPr>
        <w:pStyle w:val="10"/>
        <w:keepNext/>
        <w:keepLines/>
        <w:shd w:val="clear" w:color="auto" w:fill="auto"/>
        <w:spacing w:after="271" w:line="240" w:lineRule="exact"/>
        <w:jc w:val="left"/>
      </w:pPr>
      <w:bookmarkStart w:id="1" w:name="bookmark3"/>
      <w:r>
        <w:lastRenderedPageBreak/>
        <w:t>ПОЯСНИТЕЛЬНАЯ ЗАПИСКА</w:t>
      </w:r>
      <w:bookmarkEnd w:id="1"/>
    </w:p>
    <w:p w:rsidR="00CB58D3" w:rsidRDefault="001239A9">
      <w:pPr>
        <w:pStyle w:val="20"/>
        <w:shd w:val="clear" w:color="auto" w:fill="auto"/>
        <w:spacing w:before="0" w:after="137" w:line="336" w:lineRule="exact"/>
        <w:ind w:firstLine="200"/>
      </w:pPr>
      <w: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168" w:line="240" w:lineRule="exact"/>
        <w:ind w:firstLine="200"/>
        <w:jc w:val="both"/>
      </w:pPr>
      <w:bookmarkStart w:id="2" w:name="bookmark4"/>
      <w:r>
        <w:t>ЦЕЛИ ИЗУЧЕНИЯ УЧЕБНОГО ПРЕДМЕТА «ИНФОРМАТИКА»</w:t>
      </w:r>
      <w:bookmarkEnd w:id="2"/>
    </w:p>
    <w:p w:rsidR="00CB58D3" w:rsidRDefault="001239A9" w:rsidP="00FE3EB4">
      <w:pPr>
        <w:pStyle w:val="20"/>
        <w:shd w:val="clear" w:color="auto" w:fill="auto"/>
        <w:spacing w:before="0" w:after="91" w:line="240" w:lineRule="exact"/>
        <w:ind w:firstLine="200"/>
        <w:jc w:val="both"/>
      </w:pPr>
      <w:r>
        <w:t>Целями изучения информатики на уровне основного общего образования являются: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317" w:line="336" w:lineRule="exact"/>
        <w:ind w:left="440"/>
        <w:jc w:val="both"/>
      </w:pPr>
      <w: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163" w:line="240" w:lineRule="exact"/>
        <w:ind w:firstLine="200"/>
        <w:jc w:val="both"/>
      </w:pPr>
      <w:bookmarkStart w:id="3" w:name="bookmark5"/>
      <w:r>
        <w:t>ОБЩАЯ ХАРАКТЕРИСТИКА УЧЕБНОГО ПРЕДМЕТА «ИНФОРМАТИКА»</w:t>
      </w:r>
      <w:bookmarkEnd w:id="3"/>
    </w:p>
    <w:p w:rsidR="00CB58D3" w:rsidRDefault="001239A9" w:rsidP="00FE3EB4">
      <w:pPr>
        <w:pStyle w:val="10"/>
        <w:keepNext/>
        <w:keepLines/>
        <w:shd w:val="clear" w:color="auto" w:fill="auto"/>
        <w:spacing w:after="87" w:line="240" w:lineRule="exact"/>
        <w:ind w:firstLine="200"/>
        <w:jc w:val="both"/>
      </w:pPr>
      <w:bookmarkStart w:id="4" w:name="bookmark6"/>
      <w:r>
        <w:t>Учебный предмет «Информатика» в основном общем образовании отражает:</w:t>
      </w:r>
      <w:bookmarkEnd w:id="4"/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4" w:line="341" w:lineRule="exact"/>
        <w:ind w:left="440"/>
        <w:jc w:val="both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37" w:line="336" w:lineRule="exact"/>
        <w:ind w:left="440"/>
        <w:jc w:val="both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91" w:line="240" w:lineRule="exact"/>
        <w:ind w:left="440"/>
        <w:jc w:val="both"/>
      </w:pPr>
      <w:r>
        <w:t>междисциплинарный характер информатики и информационной деятельности.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00"/>
        <w:jc w:val="both"/>
        <w:sectPr w:rsidR="00CB58D3">
          <w:pgSz w:w="11900" w:h="16840"/>
          <w:pgMar w:top="610" w:right="716" w:bottom="610" w:left="644" w:header="0" w:footer="3" w:gutter="0"/>
          <w:cols w:space="720"/>
          <w:noEndnote/>
          <w:docGrid w:linePitch="360"/>
        </w:sectPr>
      </w:pPr>
      <w: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</w:p>
    <w:p w:rsidR="00CB58D3" w:rsidRDefault="001239A9" w:rsidP="00FE3EB4">
      <w:pPr>
        <w:pStyle w:val="20"/>
        <w:shd w:val="clear" w:color="auto" w:fill="auto"/>
        <w:spacing w:before="0" w:after="137" w:line="336" w:lineRule="exact"/>
        <w:jc w:val="both"/>
      </w:pPr>
      <w:r>
        <w:lastRenderedPageBreak/>
        <w:t>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:rsidR="00CB58D3" w:rsidRDefault="001239A9" w:rsidP="00FE3EB4">
      <w:pPr>
        <w:pStyle w:val="40"/>
        <w:shd w:val="clear" w:color="auto" w:fill="auto"/>
        <w:spacing w:after="91" w:line="240" w:lineRule="exact"/>
        <w:ind w:firstLine="220"/>
        <w:jc w:val="both"/>
      </w:pPr>
      <w:r>
        <w:t xml:space="preserve">Основные задачи учебного предмета «Информатика» </w:t>
      </w:r>
      <w:r>
        <w:rPr>
          <w:rStyle w:val="41"/>
        </w:rPr>
        <w:t>— сформировать у обучающихся: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базовые знания об информационном моделировании, в том числе о математическом моделировании;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rPr>
          <w:rStyle w:val="21"/>
        </w:rPr>
        <w:t xml:space="preserve">Цели и задачи изучения информатики на уровне основного общего образования </w:t>
      </w:r>
      <w:r>
        <w:t>определяют структуру основного содержания учебного предмета в виде следующих четырёх тематических разделов: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456" w:lineRule="exact"/>
        <w:ind w:left="440"/>
        <w:jc w:val="both"/>
      </w:pPr>
      <w:r>
        <w:t>цифровая грамотность;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456" w:lineRule="exact"/>
        <w:ind w:left="440"/>
        <w:jc w:val="both"/>
      </w:pPr>
      <w:r>
        <w:t>теоретические основы информатики;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456" w:lineRule="exact"/>
        <w:ind w:left="440"/>
        <w:jc w:val="both"/>
      </w:pPr>
      <w:r>
        <w:t>алгоритмы и программирование;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233" w:line="456" w:lineRule="exact"/>
        <w:ind w:left="440"/>
        <w:jc w:val="both"/>
      </w:pPr>
      <w:r>
        <w:t>информационные технологии.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91" w:line="240" w:lineRule="exact"/>
        <w:ind w:firstLine="220"/>
        <w:jc w:val="both"/>
      </w:pPr>
      <w:bookmarkStart w:id="5" w:name="bookmark7"/>
      <w:r>
        <w:t>МЕСТО УЧЕБНОГО ПРЕДМЕТА «ИНФОРМАТИКА» В УЧЕБНОМ ПЛАНЕ</w:t>
      </w:r>
      <w:bookmarkEnd w:id="5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348" w:line="240" w:lineRule="exact"/>
        <w:jc w:val="both"/>
      </w:pPr>
      <w:bookmarkStart w:id="6" w:name="bookmark8"/>
      <w:r>
        <w:lastRenderedPageBreak/>
        <w:t>СОДЕРЖАНИЕ УЧЕБНОГО ПРЕДМЕТА</w:t>
      </w:r>
      <w:bookmarkEnd w:id="6"/>
    </w:p>
    <w:p w:rsidR="00CB58D3" w:rsidRDefault="001239A9" w:rsidP="00FE3EB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82"/>
        </w:tabs>
        <w:spacing w:after="163" w:line="240" w:lineRule="exact"/>
        <w:jc w:val="both"/>
      </w:pPr>
      <w:bookmarkStart w:id="7" w:name="bookmark9"/>
      <w:r>
        <w:t>КЛАСС</w:t>
      </w:r>
      <w:bookmarkEnd w:id="7"/>
    </w:p>
    <w:p w:rsidR="00CB58D3" w:rsidRDefault="001239A9" w:rsidP="00FE3EB4">
      <w:pPr>
        <w:pStyle w:val="10"/>
        <w:keepNext/>
        <w:keepLines/>
        <w:shd w:val="clear" w:color="auto" w:fill="auto"/>
        <w:spacing w:after="91" w:line="240" w:lineRule="exact"/>
        <w:ind w:firstLine="220"/>
        <w:jc w:val="both"/>
      </w:pPr>
      <w:bookmarkStart w:id="8" w:name="bookmark10"/>
      <w:r>
        <w:t>ЦИФРОВАЯ ГРАМОТНОСТЬ</w:t>
      </w:r>
      <w:bookmarkEnd w:id="8"/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9" w:name="bookmark11"/>
      <w:r>
        <w:t>Компьютер — универсальное устройство обработки данных</w:t>
      </w:r>
      <w:bookmarkEnd w:id="9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Параллельные вычисления.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B58D3" w:rsidRDefault="001239A9" w:rsidP="00FE3EB4">
      <w:pPr>
        <w:pStyle w:val="20"/>
        <w:shd w:val="clear" w:color="auto" w:fill="auto"/>
        <w:spacing w:before="0" w:after="60" w:line="336" w:lineRule="exact"/>
        <w:ind w:firstLine="220"/>
        <w:jc w:val="both"/>
      </w:pPr>
      <w:r>
        <w:t>Техника безопасности и правила работы на компьютере.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10" w:name="bookmark12"/>
      <w:r>
        <w:t>Программы и данные</w:t>
      </w:r>
      <w:bookmarkEnd w:id="10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B58D3" w:rsidRDefault="001239A9" w:rsidP="00FE3EB4">
      <w:pPr>
        <w:pStyle w:val="20"/>
        <w:shd w:val="clear" w:color="auto" w:fill="auto"/>
        <w:spacing w:before="0" w:after="60" w:line="336" w:lineRule="exact"/>
        <w:ind w:firstLine="220"/>
        <w:jc w:val="both"/>
      </w:pPr>
      <w:r>
        <w:t>Компьютерные вирусы и другие вредоносные программы. Программы для защиты от вирусов.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11" w:name="bookmark13"/>
      <w:r>
        <w:t>Компьютерные сети</w:t>
      </w:r>
      <w:bookmarkEnd w:id="11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right="240" w:firstLine="220"/>
        <w:jc w:val="both"/>
      </w:pPr>
      <w:r>
        <w:t>Объединение компьютеров в сеть. Сеть Интернет. Веб-страница, веб-сайт. Структура адресов вебресурсов.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Современные сервисы интернет-коммуникаций.</w:t>
      </w:r>
    </w:p>
    <w:p w:rsidR="00CB58D3" w:rsidRDefault="001239A9" w:rsidP="00FE3EB4">
      <w:pPr>
        <w:pStyle w:val="20"/>
        <w:shd w:val="clear" w:color="auto" w:fill="auto"/>
        <w:spacing w:before="0" w:after="137" w:line="336" w:lineRule="exact"/>
        <w:ind w:firstLine="220"/>
        <w:jc w:val="both"/>
      </w:pPr>
      <w: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81" w:line="240" w:lineRule="exact"/>
        <w:ind w:firstLine="220"/>
        <w:jc w:val="both"/>
      </w:pPr>
      <w:bookmarkStart w:id="12" w:name="bookmark14"/>
      <w:r>
        <w:t>ТЕОРЕТИЧЕСКИЕ ОСНОВЫ ИНФОРМАТИКИ</w:t>
      </w:r>
      <w:bookmarkEnd w:id="12"/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13" w:name="bookmark15"/>
      <w:r>
        <w:t>Информация и информационные процессы</w:t>
      </w:r>
      <w:bookmarkEnd w:id="13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Информация — одно из основных понятий современной науки.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CB58D3" w:rsidRDefault="001239A9" w:rsidP="00FE3EB4">
      <w:pPr>
        <w:pStyle w:val="20"/>
        <w:shd w:val="clear" w:color="auto" w:fill="auto"/>
        <w:spacing w:before="0" w:after="60" w:line="336" w:lineRule="exact"/>
        <w:ind w:firstLine="220"/>
        <w:jc w:val="both"/>
      </w:pPr>
      <w:r>
        <w:lastRenderedPageBreak/>
        <w:t>Информационные процессы — процессы, связанные с хранением, преобразованием и передачей данных.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14" w:name="bookmark16"/>
      <w:r>
        <w:t>Представление информации</w:t>
      </w:r>
      <w:bookmarkEnd w:id="14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Кодирование символов одного алфавита с помощью кодовых слов в другом алфавите; кодовая таблица, декодирование.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Двоичный код. Представление данных в компьютере как текстов в двоичном алфавите.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Информационный объём данных. Бит — минимальная единица количества информации — двоичный разряд. Единицы измерения информационного объёма данных. Бит, байт, килобайт, мегабайт, гигабайт.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Скорость передачи данных. Единицы скорости передачи данных.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 xml:space="preserve">Кодирование текстов. Равномерный код. Неравномерный код. Кодировка </w:t>
      </w:r>
      <w:r>
        <w:rPr>
          <w:lang w:val="en-US" w:eastAsia="en-US" w:bidi="en-US"/>
        </w:rPr>
        <w:t>ASCII</w:t>
      </w:r>
      <w:r w:rsidRPr="0035143D">
        <w:rPr>
          <w:lang w:eastAsia="en-US" w:bidi="en-US"/>
        </w:rPr>
        <w:t xml:space="preserve">. </w:t>
      </w:r>
      <w:r>
        <w:t xml:space="preserve">Восьмибитные кодировки. Понятие о кодировках </w:t>
      </w:r>
      <w:r>
        <w:rPr>
          <w:lang w:val="en-US" w:eastAsia="en-US" w:bidi="en-US"/>
        </w:rPr>
        <w:t>UNICODE</w:t>
      </w:r>
      <w:r w:rsidRPr="0035143D">
        <w:rPr>
          <w:lang w:eastAsia="en-US" w:bidi="en-US"/>
        </w:rPr>
        <w:t xml:space="preserve">. </w:t>
      </w:r>
      <w:r>
        <w:t>Декодирование сообщений с использованием равномерного и неравномерного кода. Информационный объём текста.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Искажение информации при передаче.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Общее представление о цифровом представлении аудиовизуальных и других непрерывных данных.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 xml:space="preserve">Кодирование цвета. Цветовые модели. Модель </w:t>
      </w:r>
      <w:r>
        <w:rPr>
          <w:lang w:val="en-US" w:eastAsia="en-US" w:bidi="en-US"/>
        </w:rPr>
        <w:t>RGB</w:t>
      </w:r>
      <w:r w:rsidRPr="0035143D">
        <w:rPr>
          <w:lang w:eastAsia="en-US" w:bidi="en-US"/>
        </w:rPr>
        <w:t xml:space="preserve">. </w:t>
      </w:r>
      <w:r>
        <w:t>Глубина кодирования. Палитра.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Кодирование звука. Разрядность и частота записи. Количество каналов записи.</w:t>
      </w:r>
    </w:p>
    <w:p w:rsidR="00CB58D3" w:rsidRDefault="001239A9" w:rsidP="00FE3EB4">
      <w:pPr>
        <w:pStyle w:val="20"/>
        <w:shd w:val="clear" w:color="auto" w:fill="auto"/>
        <w:spacing w:before="0" w:after="137" w:line="336" w:lineRule="exact"/>
        <w:ind w:firstLine="220"/>
        <w:jc w:val="both"/>
      </w:pPr>
      <w:r>
        <w:t>Оценка количественных параметров, связанных с представлением и хранением звуковых файлов.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86" w:line="240" w:lineRule="exact"/>
        <w:ind w:firstLine="220"/>
        <w:jc w:val="both"/>
      </w:pPr>
      <w:bookmarkStart w:id="15" w:name="bookmark17"/>
      <w:r>
        <w:t>ИНОФОРМАЦИОННЫЕ ТЕХНОЛОГИИ</w:t>
      </w:r>
      <w:bookmarkEnd w:id="15"/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16" w:name="bookmark18"/>
      <w:r>
        <w:t>Текстовые документы</w:t>
      </w:r>
      <w:bookmarkEnd w:id="16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Текстовые документы и их структурные элементы (страница, абзац, строка, слово, символ).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:rsidR="00CB58D3" w:rsidRDefault="001239A9" w:rsidP="00FE3EB4">
      <w:pPr>
        <w:pStyle w:val="20"/>
        <w:shd w:val="clear" w:color="auto" w:fill="auto"/>
        <w:spacing w:before="0" w:after="60" w:line="336" w:lineRule="exact"/>
        <w:ind w:firstLine="220"/>
        <w:jc w:val="both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17" w:name="bookmark19"/>
      <w:r>
        <w:t>Компьютерная графика</w:t>
      </w:r>
      <w:bookmarkEnd w:id="17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Знакомство с графическими редакторами. Растровые рисунки. Использование графических примитивов.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B58D3" w:rsidRDefault="001239A9" w:rsidP="00FE3EB4">
      <w:pPr>
        <w:pStyle w:val="20"/>
        <w:shd w:val="clear" w:color="auto" w:fill="auto"/>
        <w:spacing w:before="0" w:after="60" w:line="336" w:lineRule="exact"/>
        <w:ind w:firstLine="220"/>
        <w:jc w:val="both"/>
      </w:pPr>
      <w:r>
        <w:t xml:space="preserve">Векторная графика. Создание векторных рисунков встроенными средствами текстового процессора </w:t>
      </w:r>
      <w:r>
        <w:lastRenderedPageBreak/>
        <w:t>или других программ (приложений). Добавление векторных рисунков в документы.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18" w:name="bookmark20"/>
      <w:r>
        <w:t>Мультимедийные презентации</w:t>
      </w:r>
      <w:bookmarkEnd w:id="18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B58D3" w:rsidRDefault="001239A9" w:rsidP="00FE3EB4">
      <w:pPr>
        <w:pStyle w:val="20"/>
        <w:shd w:val="clear" w:color="auto" w:fill="auto"/>
        <w:spacing w:before="0" w:after="137" w:line="336" w:lineRule="exact"/>
        <w:ind w:firstLine="220"/>
        <w:jc w:val="both"/>
      </w:pPr>
      <w:r>
        <w:t>Добавление на слайд аудиовизуальных данных. Анимация. Гиперссылки.</w:t>
      </w:r>
    </w:p>
    <w:p w:rsidR="00CB58D3" w:rsidRDefault="001239A9" w:rsidP="00FE3EB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92"/>
        </w:tabs>
        <w:spacing w:after="163" w:line="240" w:lineRule="exact"/>
        <w:jc w:val="both"/>
      </w:pPr>
      <w:bookmarkStart w:id="19" w:name="bookmark21"/>
      <w:r>
        <w:t>КЛАСС</w:t>
      </w:r>
      <w:bookmarkEnd w:id="19"/>
    </w:p>
    <w:p w:rsidR="00CB58D3" w:rsidRDefault="001239A9" w:rsidP="00FE3EB4">
      <w:pPr>
        <w:pStyle w:val="10"/>
        <w:keepNext/>
        <w:keepLines/>
        <w:shd w:val="clear" w:color="auto" w:fill="auto"/>
        <w:spacing w:after="86" w:line="240" w:lineRule="exact"/>
        <w:ind w:firstLine="220"/>
        <w:jc w:val="both"/>
      </w:pPr>
      <w:bookmarkStart w:id="20" w:name="bookmark22"/>
      <w:r>
        <w:t>ТЕОРЕТИЧЕСКИЕ ОСНОВЫ ИНФОРМАТИКИ</w:t>
      </w:r>
      <w:bookmarkEnd w:id="20"/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21" w:name="bookmark23"/>
      <w:r>
        <w:t>Системы счисления</w:t>
      </w:r>
      <w:bookmarkEnd w:id="21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Римская система счисления.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B58D3" w:rsidRDefault="001239A9" w:rsidP="00FE3EB4">
      <w:pPr>
        <w:pStyle w:val="20"/>
        <w:shd w:val="clear" w:color="auto" w:fill="auto"/>
        <w:spacing w:before="0" w:after="60" w:line="336" w:lineRule="exact"/>
        <w:ind w:firstLine="220"/>
        <w:jc w:val="both"/>
      </w:pPr>
      <w:r>
        <w:t>Арифметические операции в двоичной системе счисления.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22" w:name="bookmark24"/>
      <w:r>
        <w:t>Элементы математической логики</w:t>
      </w:r>
      <w:bookmarkEnd w:id="22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B58D3" w:rsidRDefault="001239A9" w:rsidP="00FE3EB4">
      <w:pPr>
        <w:pStyle w:val="20"/>
        <w:shd w:val="clear" w:color="auto" w:fill="auto"/>
        <w:spacing w:before="0" w:after="137" w:line="336" w:lineRule="exact"/>
        <w:ind w:firstLine="220"/>
        <w:jc w:val="both"/>
      </w:pPr>
      <w:r>
        <w:t>Логические элементы. Знакомство с логическими основами компьютера.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86" w:line="240" w:lineRule="exact"/>
        <w:ind w:firstLine="220"/>
        <w:jc w:val="both"/>
      </w:pPr>
      <w:bookmarkStart w:id="23" w:name="bookmark25"/>
      <w:r>
        <w:t>АЛГОРИТМЫ И ПРОГРАМИРОВАНИЕ</w:t>
      </w:r>
      <w:bookmarkEnd w:id="23"/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24" w:name="bookmark26"/>
      <w:r>
        <w:t>Исполнители и алгоритмы. Алгоритмические конструкции</w:t>
      </w:r>
      <w:bookmarkEnd w:id="24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Понятие алгоритма. Исполнители алгоритмов. Алгоритм как план управления исполнителем.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Свойства алгоритма. Способы записи алгоритма (словесный, в виде блок-схемы, программа).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Конструкция «повторения»: циклы с заданным числом повторений, с условием выполнения, с переменной цикла.</w:t>
      </w:r>
    </w:p>
    <w:p w:rsidR="00CB58D3" w:rsidRDefault="001239A9" w:rsidP="00FE3EB4">
      <w:pPr>
        <w:pStyle w:val="20"/>
        <w:shd w:val="clear" w:color="auto" w:fill="auto"/>
        <w:spacing w:before="0" w:after="60" w:line="336" w:lineRule="exact"/>
        <w:ind w:firstLine="220"/>
        <w:jc w:val="both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25" w:name="bookmark27"/>
      <w:r>
        <w:t>Язык программирования</w:t>
      </w:r>
      <w:bookmarkEnd w:id="25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 xml:space="preserve">Язык программирования </w:t>
      </w:r>
      <w:r w:rsidRPr="0035143D">
        <w:rPr>
          <w:lang w:eastAsia="en-US" w:bidi="en-US"/>
        </w:rPr>
        <w:t>(</w:t>
      </w:r>
      <w:r>
        <w:rPr>
          <w:lang w:val="en-US" w:eastAsia="en-US" w:bidi="en-US"/>
        </w:rPr>
        <w:t>Python</w:t>
      </w:r>
      <w:r w:rsidRPr="0035143D">
        <w:rPr>
          <w:lang w:eastAsia="en-US" w:bidi="en-US"/>
        </w:rPr>
        <w:t xml:space="preserve">, </w:t>
      </w:r>
      <w:r>
        <w:t xml:space="preserve">C++, Паскаль, </w:t>
      </w:r>
      <w:r>
        <w:rPr>
          <w:lang w:val="en-US" w:eastAsia="en-US" w:bidi="en-US"/>
        </w:rPr>
        <w:t>Java</w:t>
      </w:r>
      <w:r w:rsidRPr="0035143D">
        <w:rPr>
          <w:lang w:eastAsia="en-US" w:bidi="en-US"/>
        </w:rPr>
        <w:t xml:space="preserve">, </w:t>
      </w:r>
      <w:r>
        <w:rPr>
          <w:lang w:val="en-US" w:eastAsia="en-US" w:bidi="en-US"/>
        </w:rPr>
        <w:t>C</w:t>
      </w:r>
      <w:r w:rsidRPr="0035143D">
        <w:rPr>
          <w:lang w:eastAsia="en-US" w:bidi="en-US"/>
        </w:rPr>
        <w:t xml:space="preserve">#, </w:t>
      </w:r>
      <w:r>
        <w:t>Школьный Алгоритмический Язык).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Система программирования: редактор текста программ, транслятор, отладчик.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Переменная: тип, имя, значение. Целые, вещественные и символьные переменные.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B58D3" w:rsidRDefault="001239A9" w:rsidP="00FE3EB4">
      <w:pPr>
        <w:pStyle w:val="20"/>
        <w:shd w:val="clear" w:color="auto" w:fill="auto"/>
        <w:spacing w:before="0" w:after="120" w:line="336" w:lineRule="exact"/>
        <w:ind w:firstLine="220"/>
        <w:jc w:val="both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26" w:name="bookmark28"/>
      <w:r>
        <w:t>Анализ алгоритмов</w:t>
      </w:r>
      <w:bookmarkEnd w:id="26"/>
    </w:p>
    <w:p w:rsidR="00CB58D3" w:rsidRDefault="001239A9" w:rsidP="00FE3EB4">
      <w:pPr>
        <w:pStyle w:val="20"/>
        <w:shd w:val="clear" w:color="auto" w:fill="auto"/>
        <w:spacing w:before="0" w:after="197" w:line="336" w:lineRule="exact"/>
        <w:ind w:firstLine="220"/>
        <w:jc w:val="both"/>
      </w:pPr>
      <w: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35143D" w:rsidRDefault="0035143D" w:rsidP="00FE3EB4">
      <w:pPr>
        <w:pStyle w:val="10"/>
        <w:keepNext/>
        <w:keepLines/>
        <w:shd w:val="clear" w:color="auto" w:fill="auto"/>
        <w:spacing w:after="271" w:line="240" w:lineRule="exact"/>
        <w:jc w:val="both"/>
      </w:pPr>
      <w:bookmarkStart w:id="27" w:name="bookmark41"/>
    </w:p>
    <w:p w:rsidR="00CB58D3" w:rsidRDefault="001239A9" w:rsidP="00FE3EB4">
      <w:pPr>
        <w:pStyle w:val="10"/>
        <w:keepNext/>
        <w:keepLines/>
        <w:shd w:val="clear" w:color="auto" w:fill="auto"/>
        <w:spacing w:after="271" w:line="240" w:lineRule="exact"/>
        <w:jc w:val="both"/>
      </w:pPr>
      <w:r>
        <w:t>ПЛАНИРУЕМЫЕ ОБРАЗОВАТЕЛЬНЫЕ РЕЗУЛЬТАТЫ</w:t>
      </w:r>
      <w:bookmarkEnd w:id="27"/>
    </w:p>
    <w:p w:rsidR="00CB58D3" w:rsidRDefault="001239A9" w:rsidP="00FE3EB4">
      <w:pPr>
        <w:pStyle w:val="20"/>
        <w:shd w:val="clear" w:color="auto" w:fill="auto"/>
        <w:spacing w:before="0" w:after="197" w:line="336" w:lineRule="exact"/>
        <w:ind w:firstLine="220"/>
        <w:jc w:val="both"/>
      </w:pPr>
      <w:r>
        <w:t>Изучение информатики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81" w:line="240" w:lineRule="exact"/>
        <w:jc w:val="both"/>
      </w:pPr>
      <w:bookmarkStart w:id="28" w:name="bookmark42"/>
      <w:r>
        <w:t>ЛИЧНОСТНЫЕ РЕЗУЛЬТАТЫ</w:t>
      </w:r>
      <w:bookmarkEnd w:id="28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Патриотическое воспитание: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Духовно-нравственное воспитание: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Гражданское воспитание: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Ценности научного познания: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</w:t>
      </w:r>
      <w:r>
        <w:lastRenderedPageBreak/>
        <w:t>общественной практики и составляющих базовую основу для понимания сущности научной картины мира;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B58D3" w:rsidRDefault="001239A9" w:rsidP="00FE3EB4">
      <w:pPr>
        <w:pStyle w:val="60"/>
        <w:shd w:val="clear" w:color="auto" w:fill="auto"/>
        <w:jc w:val="both"/>
      </w:pPr>
      <w:r>
        <w:t>Формирование культуры здоровья</w:t>
      </w:r>
      <w:r>
        <w:rPr>
          <w:rStyle w:val="61"/>
        </w:rPr>
        <w:t>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Трудовое воспитание: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Экологическое воспитание: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осознание глобального характера экологических проблем и путей их решения, в том числе с учётом возможностей ИКТ.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Адаптация обучающегося к изменяющимся условиям социальной среды:</w:t>
      </w:r>
    </w:p>
    <w:p w:rsidR="00CB58D3" w:rsidRDefault="001239A9" w:rsidP="00FE3EB4">
      <w:pPr>
        <w:pStyle w:val="20"/>
        <w:shd w:val="clear" w:color="auto" w:fill="auto"/>
        <w:spacing w:before="0" w:after="257" w:line="336" w:lineRule="exact"/>
        <w:ind w:firstLine="220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31" w:line="240" w:lineRule="exact"/>
        <w:jc w:val="both"/>
      </w:pPr>
      <w:bookmarkStart w:id="29" w:name="bookmark43"/>
      <w:r>
        <w:t>МЕТАПРЕДМЕТНЫЕ РЕЗУЛЬТАТЫ</w:t>
      </w:r>
      <w:bookmarkEnd w:id="29"/>
    </w:p>
    <w:p w:rsidR="00CB58D3" w:rsidRDefault="001239A9" w:rsidP="00FE3EB4">
      <w:pPr>
        <w:pStyle w:val="20"/>
        <w:shd w:val="clear" w:color="auto" w:fill="auto"/>
        <w:spacing w:before="0" w:after="56" w:line="336" w:lineRule="exact"/>
        <w:ind w:firstLine="220"/>
        <w:jc w:val="both"/>
      </w:pPr>
      <w: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CB58D3" w:rsidRDefault="001239A9" w:rsidP="00FE3EB4">
      <w:pPr>
        <w:pStyle w:val="40"/>
        <w:shd w:val="clear" w:color="auto" w:fill="auto"/>
        <w:spacing w:line="341" w:lineRule="exact"/>
        <w:ind w:left="220"/>
        <w:jc w:val="both"/>
      </w:pPr>
      <w:r>
        <w:t xml:space="preserve">Универсальные познавательные действия </w:t>
      </w:r>
      <w:r>
        <w:rPr>
          <w:rStyle w:val="42"/>
          <w:b/>
          <w:bCs/>
        </w:rPr>
        <w:t>Базовые логические действия: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причинноследственные связи, строить логические рассуждения, делать умозаключения (индуктивные, дедуктивные и по аналогии) и выводы;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Базовые исследовательские действия: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</w:t>
      </w:r>
      <w:r>
        <w:lastRenderedPageBreak/>
        <w:t>достоверность информацию, полученную в ходе 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Работа с информацией: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выявлять дефицит информации, данных, необходимых для решения поставленной задачи;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CB58D3" w:rsidRDefault="001239A9" w:rsidP="00FE3EB4">
      <w:pPr>
        <w:pStyle w:val="20"/>
        <w:shd w:val="clear" w:color="auto" w:fill="auto"/>
        <w:spacing w:before="0" w:after="137" w:line="336" w:lineRule="exact"/>
        <w:ind w:firstLine="220"/>
        <w:jc w:val="both"/>
      </w:pPr>
      <w:r>
        <w:t>эффективно запоминать и систематизировать информацию.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240" w:lineRule="exact"/>
        <w:ind w:firstLine="220"/>
        <w:jc w:val="both"/>
      </w:pPr>
      <w:bookmarkStart w:id="30" w:name="bookmark44"/>
      <w:r>
        <w:t>Универсальные коммуникативные действия</w:t>
      </w:r>
      <w:bookmarkEnd w:id="30"/>
    </w:p>
    <w:p w:rsidR="00CB58D3" w:rsidRDefault="001239A9" w:rsidP="00FE3EB4">
      <w:pPr>
        <w:pStyle w:val="60"/>
        <w:shd w:val="clear" w:color="auto" w:fill="auto"/>
        <w:spacing w:line="331" w:lineRule="exact"/>
        <w:jc w:val="both"/>
      </w:pPr>
      <w:r>
        <w:t>Общение:</w:t>
      </w:r>
    </w:p>
    <w:p w:rsidR="00CB58D3" w:rsidRDefault="001239A9" w:rsidP="00FE3EB4">
      <w:pPr>
        <w:pStyle w:val="20"/>
        <w:shd w:val="clear" w:color="auto" w:fill="auto"/>
        <w:spacing w:before="0" w:after="0" w:line="331" w:lineRule="exact"/>
        <w:ind w:firstLine="22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CB58D3" w:rsidRDefault="001239A9" w:rsidP="00FE3EB4">
      <w:pPr>
        <w:pStyle w:val="20"/>
        <w:shd w:val="clear" w:color="auto" w:fill="auto"/>
        <w:spacing w:before="0" w:after="0" w:line="331" w:lineRule="exact"/>
        <w:ind w:firstLine="220"/>
        <w:jc w:val="both"/>
      </w:pPr>
      <w: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B58D3" w:rsidRDefault="001239A9" w:rsidP="00FE3EB4">
      <w:pPr>
        <w:pStyle w:val="60"/>
        <w:shd w:val="clear" w:color="auto" w:fill="auto"/>
        <w:spacing w:line="331" w:lineRule="exact"/>
        <w:jc w:val="both"/>
      </w:pPr>
      <w:r>
        <w:t>Совместная деятельность (сотрудничество):</w:t>
      </w:r>
    </w:p>
    <w:p w:rsidR="00CB58D3" w:rsidRDefault="001239A9" w:rsidP="00FE3EB4">
      <w:pPr>
        <w:pStyle w:val="20"/>
        <w:shd w:val="clear" w:color="auto" w:fill="auto"/>
        <w:spacing w:before="0" w:after="0" w:line="331" w:lineRule="exact"/>
        <w:ind w:firstLine="220"/>
        <w:jc w:val="both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B58D3" w:rsidRDefault="001239A9" w:rsidP="00FE3EB4">
      <w:pPr>
        <w:pStyle w:val="20"/>
        <w:shd w:val="clear" w:color="auto" w:fill="auto"/>
        <w:spacing w:before="0" w:after="0" w:line="331" w:lineRule="exact"/>
        <w:ind w:firstLine="220"/>
        <w:jc w:val="both"/>
      </w:pPr>
      <w: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58D3" w:rsidRDefault="001239A9" w:rsidP="00FE3EB4">
      <w:pPr>
        <w:pStyle w:val="20"/>
        <w:shd w:val="clear" w:color="auto" w:fill="auto"/>
        <w:spacing w:before="0" w:after="0" w:line="331" w:lineRule="exact"/>
        <w:ind w:firstLine="220"/>
        <w:jc w:val="both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B58D3" w:rsidRDefault="001239A9" w:rsidP="00FE3EB4">
      <w:pPr>
        <w:pStyle w:val="20"/>
        <w:shd w:val="clear" w:color="auto" w:fill="auto"/>
        <w:spacing w:before="0" w:after="0" w:line="331" w:lineRule="exact"/>
        <w:ind w:firstLine="220"/>
        <w:jc w:val="both"/>
      </w:pPr>
      <w: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B58D3" w:rsidRDefault="001239A9" w:rsidP="00FE3EB4">
      <w:pPr>
        <w:pStyle w:val="20"/>
        <w:shd w:val="clear" w:color="auto" w:fill="auto"/>
        <w:spacing w:before="0" w:after="56" w:line="331" w:lineRule="exact"/>
        <w:ind w:firstLine="220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336" w:lineRule="exact"/>
        <w:ind w:left="220"/>
        <w:jc w:val="both"/>
      </w:pPr>
      <w:bookmarkStart w:id="31" w:name="bookmark45"/>
      <w:r>
        <w:t xml:space="preserve">Универсальные регулятивные действия </w:t>
      </w:r>
      <w:r>
        <w:rPr>
          <w:rStyle w:val="11"/>
          <w:b/>
          <w:bCs/>
        </w:rPr>
        <w:t>Самоорганизация:</w:t>
      </w:r>
      <w:bookmarkEnd w:id="31"/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выявлять в жизненных и учебных ситуациях проблемы, требующие решения;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 </w:t>
      </w:r>
      <w:r>
        <w:rPr>
          <w:rStyle w:val="22"/>
        </w:rPr>
        <w:t xml:space="preserve">Самоконтроль </w:t>
      </w:r>
      <w:r>
        <w:rPr>
          <w:rStyle w:val="22"/>
        </w:rPr>
        <w:lastRenderedPageBreak/>
        <w:t>(рефлексия):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left="220"/>
        <w:jc w:val="both"/>
      </w:pPr>
      <w:r>
        <w:t>владеть способами самоконтроля, самомотивации и рефлексии; давать адекватную оценку ситуации и предлагать план её изменения;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Эмоциональный интеллект: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ставить себя на место другого человека, понимать мотивы и намерения другого.</w:t>
      </w:r>
    </w:p>
    <w:p w:rsidR="00CB58D3" w:rsidRDefault="001239A9" w:rsidP="00FE3EB4">
      <w:pPr>
        <w:pStyle w:val="60"/>
        <w:shd w:val="clear" w:color="auto" w:fill="auto"/>
        <w:jc w:val="both"/>
      </w:pPr>
      <w:r>
        <w:t>Принятие себя и других:</w:t>
      </w:r>
    </w:p>
    <w:p w:rsidR="00CB58D3" w:rsidRDefault="001239A9" w:rsidP="00FE3EB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осознавать невозможность контролировать всё вокруг даже в условиях открытого доступа к любым</w:t>
      </w:r>
    </w:p>
    <w:p w:rsidR="00CB58D3" w:rsidRDefault="001239A9" w:rsidP="00FE3EB4">
      <w:pPr>
        <w:pStyle w:val="40"/>
        <w:shd w:val="clear" w:color="auto" w:fill="auto"/>
        <w:spacing w:line="528" w:lineRule="exact"/>
        <w:ind w:right="7020"/>
        <w:jc w:val="both"/>
      </w:pPr>
      <w:r>
        <w:rPr>
          <w:rStyle w:val="41"/>
        </w:rPr>
        <w:t xml:space="preserve">объёмам информации. </w:t>
      </w:r>
      <w:r>
        <w:t>ПРЕДМЕТНЫЕ РЕЗУЛЬТАТЫ 7 КЛАСС</w:t>
      </w:r>
    </w:p>
    <w:p w:rsidR="00CB58D3" w:rsidRDefault="001239A9" w:rsidP="00FE3EB4">
      <w:pPr>
        <w:pStyle w:val="20"/>
        <w:shd w:val="clear" w:color="auto" w:fill="auto"/>
        <w:spacing w:before="0" w:after="137" w:line="336" w:lineRule="exact"/>
        <w:ind w:firstLine="200"/>
        <w:jc w:val="both"/>
      </w:pPr>
      <w: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exact"/>
        <w:ind w:left="440"/>
        <w:jc w:val="both"/>
      </w:pPr>
      <w:r>
        <w:t>пояснять на примерах смысл понятий «информация», «информационный процесс»,</w:t>
      </w:r>
    </w:p>
    <w:p w:rsidR="00CB58D3" w:rsidRDefault="001239A9" w:rsidP="00FE3EB4">
      <w:pPr>
        <w:pStyle w:val="20"/>
        <w:shd w:val="clear" w:color="auto" w:fill="auto"/>
        <w:spacing w:before="0" w:after="91" w:line="240" w:lineRule="exact"/>
        <w:ind w:left="440"/>
        <w:jc w:val="both"/>
      </w:pPr>
      <w:r>
        <w:t>«обработка информации», «хранение информации», «передача информации»;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137" w:line="336" w:lineRule="exact"/>
        <w:ind w:left="440"/>
        <w:jc w:val="both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91" w:line="240" w:lineRule="exact"/>
        <w:ind w:left="440"/>
        <w:jc w:val="both"/>
      </w:pPr>
      <w:r>
        <w:t>оценивать и сравнивать размеры текстовых, графических, звуковых файлов и видеофайлов;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 вывода);соотносить характеристики компьютера с задачами, решаемыми с его помощью;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137" w:line="336" w:lineRule="exact"/>
        <w:ind w:left="440"/>
        <w:jc w:val="both"/>
      </w:pPr>
      <w:r>
        <w:t xml:space="preserve"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</w:t>
      </w:r>
      <w:r>
        <w:lastRenderedPageBreak/>
        <w:t>характера;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158" w:line="240" w:lineRule="exact"/>
        <w:ind w:left="440"/>
        <w:jc w:val="both"/>
      </w:pPr>
      <w:r>
        <w:t>понимать структуру адресов веб-ресурсов;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91" w:line="240" w:lineRule="exact"/>
        <w:ind w:left="440"/>
        <w:jc w:val="both"/>
      </w:pPr>
      <w:r>
        <w:t>использовать современные сервисы интернет-коммуникаций;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60" w:line="336" w:lineRule="exact"/>
        <w:ind w:left="440"/>
        <w:jc w:val="both"/>
      </w:pPr>
      <w: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317" w:line="336" w:lineRule="exact"/>
        <w:ind w:left="440"/>
        <w:jc w:val="both"/>
      </w:pPr>
      <w: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:rsidR="00CB58D3" w:rsidRDefault="001239A9" w:rsidP="00FE3EB4">
      <w:pPr>
        <w:pStyle w:val="10"/>
        <w:keepNext/>
        <w:keepLines/>
        <w:shd w:val="clear" w:color="auto" w:fill="auto"/>
        <w:spacing w:after="0" w:line="240" w:lineRule="exact"/>
        <w:jc w:val="both"/>
      </w:pPr>
      <w:bookmarkStart w:id="32" w:name="bookmark46"/>
      <w:r>
        <w:t>8 КЛАСС</w:t>
      </w:r>
      <w:bookmarkEnd w:id="32"/>
    </w:p>
    <w:p w:rsidR="00CB58D3" w:rsidRDefault="001239A9" w:rsidP="00FE3EB4">
      <w:pPr>
        <w:pStyle w:val="20"/>
        <w:shd w:val="clear" w:color="auto" w:fill="auto"/>
        <w:spacing w:before="0" w:after="60" w:line="336" w:lineRule="exact"/>
        <w:ind w:firstLine="200"/>
        <w:jc w:val="both"/>
      </w:pPr>
      <w: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пояснять на примерах различия между позиционными и непозиционными системами счисления;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раскрывать смысл понятий «высказывание», «логическая операция», «логическое выражение»;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37" w:line="336" w:lineRule="exact"/>
        <w:ind w:left="440"/>
        <w:jc w:val="both"/>
      </w:pPr>
      <w: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93" w:line="240" w:lineRule="exact"/>
        <w:ind w:left="440"/>
        <w:jc w:val="both"/>
      </w:pPr>
      <w:r>
        <w:t>описывать алгоритм решения задачи различными способами, в том числе в виде блок-схемы;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37" w:line="336" w:lineRule="exact"/>
        <w:ind w:left="440"/>
        <w:jc w:val="both"/>
      </w:pPr>
      <w:r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93" w:line="240" w:lineRule="exact"/>
        <w:ind w:left="440"/>
        <w:jc w:val="both"/>
      </w:pPr>
      <w:r>
        <w:t>использовать при разработке программ логические значения, операции и выражения с ними;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60" w:line="336" w:lineRule="exact"/>
        <w:ind w:left="440"/>
        <w:jc w:val="both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B58D3" w:rsidRDefault="001239A9" w:rsidP="00FE3EB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257" w:line="336" w:lineRule="exact"/>
        <w:ind w:left="440"/>
        <w:jc w:val="both"/>
      </w:pPr>
      <w:r>
        <w:t xml:space="preserve">создавать и отлаживать программы на одном из языков программирования </w:t>
      </w:r>
      <w:r w:rsidRPr="0035143D">
        <w:rPr>
          <w:lang w:eastAsia="en-US" w:bidi="en-US"/>
        </w:rPr>
        <w:t>(</w:t>
      </w:r>
      <w:r>
        <w:rPr>
          <w:lang w:val="en-US" w:eastAsia="en-US" w:bidi="en-US"/>
        </w:rPr>
        <w:t>Python</w:t>
      </w:r>
      <w:r w:rsidRPr="0035143D">
        <w:rPr>
          <w:lang w:eastAsia="en-US" w:bidi="en-US"/>
        </w:rPr>
        <w:t xml:space="preserve">, </w:t>
      </w:r>
      <w:r>
        <w:t xml:space="preserve">C++, Паскаль, </w:t>
      </w:r>
      <w:r>
        <w:rPr>
          <w:lang w:val="en-US" w:eastAsia="en-US" w:bidi="en-US"/>
        </w:rPr>
        <w:t>Java</w:t>
      </w:r>
      <w:r w:rsidRPr="0035143D">
        <w:rPr>
          <w:lang w:eastAsia="en-US" w:bidi="en-US"/>
        </w:rPr>
        <w:t xml:space="preserve">, </w:t>
      </w:r>
      <w:r>
        <w:rPr>
          <w:lang w:val="en-US" w:eastAsia="en-US" w:bidi="en-US"/>
        </w:rPr>
        <w:t>C</w:t>
      </w:r>
      <w:r w:rsidRPr="0035143D">
        <w:rPr>
          <w:lang w:eastAsia="en-US" w:bidi="en-US"/>
        </w:rPr>
        <w:t xml:space="preserve">#, </w:t>
      </w:r>
      <w:r>
        <w:t>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B58D3" w:rsidRDefault="00CB58D3" w:rsidP="00FE3EB4">
      <w:pPr>
        <w:pStyle w:val="20"/>
        <w:shd w:val="clear" w:color="auto" w:fill="auto"/>
        <w:tabs>
          <w:tab w:val="left" w:pos="380"/>
        </w:tabs>
        <w:spacing w:before="0" w:after="60" w:line="336" w:lineRule="exact"/>
        <w:jc w:val="both"/>
        <w:sectPr w:rsidR="00CB58D3">
          <w:pgSz w:w="11900" w:h="16840"/>
          <w:pgMar w:top="601" w:right="641" w:bottom="595" w:left="642" w:header="0" w:footer="3" w:gutter="0"/>
          <w:cols w:space="720"/>
          <w:noEndnote/>
          <w:docGrid w:linePitch="360"/>
        </w:sectPr>
      </w:pPr>
    </w:p>
    <w:p w:rsidR="00CB58D3" w:rsidRDefault="001239A9" w:rsidP="00FE3EB4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line="180" w:lineRule="exact"/>
      </w:pPr>
      <w:r>
        <w:lastRenderedPageBreak/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5174"/>
        <w:gridCol w:w="662"/>
        <w:gridCol w:w="2102"/>
        <w:gridCol w:w="2150"/>
        <w:gridCol w:w="4930"/>
      </w:tblGrid>
      <w:tr w:rsidR="00CB58D3">
        <w:trPr>
          <w:trHeight w:hRule="exact" w:val="35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both"/>
            </w:pPr>
            <w:r>
              <w:rPr>
                <w:rStyle w:val="27pt"/>
              </w:rPr>
              <w:t>№</w:t>
            </w:r>
          </w:p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both"/>
            </w:pPr>
            <w:r>
              <w:rPr>
                <w:rStyle w:val="27pt"/>
              </w:rPr>
              <w:t>п/п</w:t>
            </w: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Наименование разделов и тем программы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Количество часов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Электронные (цифровые) образовательные ресурсы</w:t>
            </w:r>
          </w:p>
        </w:tc>
      </w:tr>
      <w:tr w:rsidR="00CB58D3">
        <w:trPr>
          <w:trHeight w:hRule="exact" w:val="34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</w:pPr>
          </w:p>
        </w:tc>
        <w:tc>
          <w:tcPr>
            <w:tcW w:w="5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всего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практические работы</w:t>
            </w:r>
          </w:p>
        </w:tc>
        <w:tc>
          <w:tcPr>
            <w:tcW w:w="4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</w:pPr>
          </w:p>
        </w:tc>
      </w:tr>
      <w:tr w:rsidR="00CB58D3">
        <w:trPr>
          <w:trHeight w:hRule="exact" w:val="350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 xml:space="preserve">Раздел 1. </w:t>
            </w:r>
            <w:r>
              <w:rPr>
                <w:rStyle w:val="27pt"/>
              </w:rPr>
              <w:t>Цифровая грамотность</w:t>
            </w:r>
          </w:p>
        </w:tc>
      </w:tr>
      <w:tr w:rsidR="00CB58D3">
        <w:trPr>
          <w:trHeight w:hRule="exact" w:val="7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1.1.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Компьютер - универсальное устройство обработки данных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27pt0"/>
                <w:lang w:val="ru-RU" w:eastAsia="ru-RU" w:bidi="ru-RU"/>
              </w:rPr>
              <w:t xml:space="preserve">1 </w:t>
            </w:r>
            <w:r w:rsidRPr="0035143D">
              <w:rPr>
                <w:rStyle w:val="27pt0"/>
                <w:lang w:val="ru-RU"/>
              </w:rPr>
              <w:t>.</w:t>
            </w:r>
            <w:hyperlink r:id="rId7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8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9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7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1.2.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Программы и данные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10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11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12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7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1.3.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Компьютерные сети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13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14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15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346"/>
          <w:jc w:val="center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8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CB58D3">
        <w:trPr>
          <w:trHeight w:hRule="exact" w:val="350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 xml:space="preserve">Раздел 2. </w:t>
            </w:r>
            <w:r>
              <w:rPr>
                <w:rStyle w:val="27pt"/>
              </w:rPr>
              <w:t>Теоретические основы информатики</w:t>
            </w:r>
          </w:p>
        </w:tc>
      </w:tr>
      <w:tr w:rsidR="00CB58D3">
        <w:trPr>
          <w:trHeight w:hRule="exact" w:val="7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2.1.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Информация и информационные процессы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16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17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18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7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2.2.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Представление информации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19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20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21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350"/>
          <w:jc w:val="center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11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CB58D3">
        <w:trPr>
          <w:trHeight w:hRule="exact" w:val="346"/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 xml:space="preserve">Раздел 3. </w:t>
            </w:r>
            <w:r>
              <w:rPr>
                <w:rStyle w:val="27pt"/>
              </w:rPr>
              <w:t>Информационные технологии</w:t>
            </w:r>
          </w:p>
        </w:tc>
      </w:tr>
      <w:tr w:rsidR="00CB58D3">
        <w:trPr>
          <w:trHeight w:hRule="exact" w:val="7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3.1.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Текстовые документы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22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23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24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7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3.2.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Компьютерная графика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25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26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27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7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3.3.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Мультимедийные презентации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28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29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spacing w:before="0" w:after="0" w:line="192" w:lineRule="exact"/>
              <w:jc w:val="both"/>
            </w:pPr>
            <w:hyperlink r:id="rId30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346"/>
          <w:jc w:val="center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Итого по разделу: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15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CB58D3">
        <w:trPr>
          <w:trHeight w:hRule="exact" w:val="350"/>
          <w:jc w:val="center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Резервное время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CB58D3">
        <w:trPr>
          <w:trHeight w:hRule="exact" w:val="355"/>
          <w:jc w:val="center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CB58D3" w:rsidRDefault="00CB58D3" w:rsidP="00FE3EB4">
      <w:pPr>
        <w:framePr w:w="15518" w:wrap="notBeside" w:vAnchor="text" w:hAnchor="text" w:xAlign="center" w:y="1"/>
        <w:jc w:val="both"/>
        <w:rPr>
          <w:sz w:val="2"/>
          <w:szCs w:val="2"/>
        </w:rPr>
      </w:pPr>
    </w:p>
    <w:p w:rsidR="00CB58D3" w:rsidRDefault="00CB58D3" w:rsidP="00FE3EB4">
      <w:pPr>
        <w:jc w:val="both"/>
        <w:rPr>
          <w:sz w:val="2"/>
          <w:szCs w:val="2"/>
        </w:rPr>
      </w:pPr>
    </w:p>
    <w:p w:rsidR="00CB58D3" w:rsidRDefault="001239A9" w:rsidP="00FE3EB4">
      <w:pPr>
        <w:pStyle w:val="70"/>
        <w:numPr>
          <w:ilvl w:val="0"/>
          <w:numId w:val="3"/>
        </w:numPr>
        <w:shd w:val="clear" w:color="auto" w:fill="auto"/>
        <w:tabs>
          <w:tab w:val="left" w:pos="277"/>
        </w:tabs>
        <w:spacing w:before="161" w:line="180" w:lineRule="exact"/>
        <w:sectPr w:rsidR="00CB58D3">
          <w:headerReference w:type="even" r:id="rId31"/>
          <w:headerReference w:type="default" r:id="rId32"/>
          <w:pgSz w:w="16840" w:h="11900" w:orient="landscape"/>
          <w:pgMar w:top="1007" w:right="658" w:bottom="801" w:left="644" w:header="0" w:footer="3" w:gutter="0"/>
          <w:cols w:space="720"/>
          <w:noEndnote/>
          <w:docGrid w:linePitch="360"/>
        </w:sectPr>
      </w:pPr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5400"/>
        <w:gridCol w:w="653"/>
        <w:gridCol w:w="2050"/>
        <w:gridCol w:w="2102"/>
        <w:gridCol w:w="4824"/>
      </w:tblGrid>
      <w:tr w:rsidR="00CB58D3">
        <w:trPr>
          <w:trHeight w:hRule="exact" w:val="442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both"/>
            </w:pPr>
            <w:r>
              <w:rPr>
                <w:rStyle w:val="27pt"/>
              </w:rPr>
              <w:lastRenderedPageBreak/>
              <w:t>№</w:t>
            </w:r>
          </w:p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both"/>
            </w:pPr>
            <w:r>
              <w:rPr>
                <w:rStyle w:val="27pt"/>
              </w:rPr>
              <w:t>п/п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Наименование разделов и тем программы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Количество часов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Электронные (цифровые) образовательные ресурсы</w:t>
            </w:r>
          </w:p>
        </w:tc>
      </w:tr>
      <w:tr w:rsidR="00CB58D3">
        <w:trPr>
          <w:trHeight w:hRule="exact" w:val="346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</w:pPr>
          </w:p>
        </w:tc>
        <w:tc>
          <w:tcPr>
            <w:tcW w:w="5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всего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контрольные работы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практические работы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</w:pPr>
          </w:p>
        </w:tc>
      </w:tr>
      <w:tr w:rsidR="00CB58D3">
        <w:trPr>
          <w:trHeight w:hRule="exact" w:val="350"/>
          <w:jc w:val="center"/>
        </w:trPr>
        <w:tc>
          <w:tcPr>
            <w:tcW w:w="15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 xml:space="preserve">Раздел 1. </w:t>
            </w:r>
            <w:r>
              <w:rPr>
                <w:rStyle w:val="27pt"/>
              </w:rPr>
              <w:t>Теоретические основы информатики</w:t>
            </w:r>
          </w:p>
        </w:tc>
      </w:tr>
      <w:tr w:rsidR="00CB58D3" w:rsidRPr="00FE3EB4">
        <w:trPr>
          <w:trHeight w:hRule="exact" w:val="7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1.1.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Системы счисления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Pr="0035143D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35143D">
              <w:rPr>
                <w:rStyle w:val="27pt0"/>
                <w:lang w:eastAsia="ru-RU" w:bidi="ru-RU"/>
              </w:rPr>
              <w:t xml:space="preserve">1 </w:t>
            </w:r>
            <w:r>
              <w:rPr>
                <w:rStyle w:val="27pt0"/>
              </w:rPr>
              <w:t>.http ://school-coUection.edu.ru/ 2..</w:t>
            </w:r>
            <w:hyperlink r:id="rId33" w:history="1">
              <w:r w:rsidRPr="0035143D">
                <w:rPr>
                  <w:rStyle w:val="a3"/>
                  <w:lang w:val="en-US"/>
                </w:rPr>
                <w:t>http://metodist.lbz.ru/authors/informatika</w:t>
              </w:r>
            </w:hyperlink>
            <w:r>
              <w:rPr>
                <w:rStyle w:val="27pt0"/>
              </w:rPr>
              <w:t xml:space="preserve"> </w:t>
            </w:r>
            <w:r w:rsidRPr="0035143D">
              <w:rPr>
                <w:rStyle w:val="27pt0"/>
                <w:lang w:eastAsia="ru-RU" w:bidi="ru-RU"/>
              </w:rPr>
              <w:t xml:space="preserve">3. </w:t>
            </w:r>
            <w:r>
              <w:rPr>
                <w:rStyle w:val="27pt0"/>
              </w:rPr>
              <w:t>.http s://resh. edu.ru/for-teacher</w:t>
            </w:r>
          </w:p>
        </w:tc>
      </w:tr>
      <w:tr w:rsidR="00CB58D3">
        <w:trPr>
          <w:trHeight w:hRule="exact" w:val="73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1.</w:t>
            </w:r>
            <w:r>
              <w:rPr>
                <w:rStyle w:val="27pt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Элементы математической логики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34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before="0" w:after="0" w:line="192" w:lineRule="exact"/>
              <w:jc w:val="both"/>
            </w:pPr>
            <w:hyperlink r:id="rId35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before="0" w:after="0" w:line="192" w:lineRule="exact"/>
              <w:jc w:val="both"/>
            </w:pPr>
            <w:hyperlink r:id="rId36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350"/>
          <w:jc w:val="center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12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CB58D3">
        <w:trPr>
          <w:trHeight w:hRule="exact" w:val="346"/>
          <w:jc w:val="center"/>
        </w:trPr>
        <w:tc>
          <w:tcPr>
            <w:tcW w:w="15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 xml:space="preserve">Раздел 2. </w:t>
            </w:r>
            <w:r>
              <w:rPr>
                <w:rStyle w:val="27pt"/>
              </w:rPr>
              <w:t>Алгоритмы и программирование</w:t>
            </w:r>
          </w:p>
        </w:tc>
      </w:tr>
      <w:tr w:rsidR="00CB58D3">
        <w:trPr>
          <w:trHeight w:hRule="exact" w:val="73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2.1.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Исполнители и алгоритмы. Алгоритмические конструкции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37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before="0" w:after="0" w:line="192" w:lineRule="exact"/>
              <w:jc w:val="both"/>
            </w:pPr>
            <w:hyperlink r:id="rId38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before="0" w:after="0" w:line="192" w:lineRule="exact"/>
              <w:jc w:val="both"/>
            </w:pPr>
            <w:hyperlink r:id="rId39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7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2.2.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Язык программирования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40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  <w:spacing w:before="0" w:after="0" w:line="192" w:lineRule="exact"/>
              <w:jc w:val="both"/>
            </w:pPr>
            <w:hyperlink r:id="rId41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  <w:spacing w:before="0" w:after="0" w:line="192" w:lineRule="exact"/>
              <w:jc w:val="both"/>
            </w:pPr>
            <w:hyperlink r:id="rId42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73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"/>
              </w:rPr>
              <w:t>Анализ алгоритмов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 w:rsidRPr="0035143D">
              <w:rPr>
                <w:rStyle w:val="27pt0"/>
                <w:lang w:val="ru-RU"/>
              </w:rPr>
              <w:t>1.</w:t>
            </w:r>
            <w:hyperlink r:id="rId43" w:history="1">
              <w:r>
                <w:rPr>
                  <w:rStyle w:val="a3"/>
                </w:rPr>
                <w:t>http://school-collection.edu.ru/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before="0" w:after="0" w:line="192" w:lineRule="exact"/>
              <w:jc w:val="both"/>
            </w:pPr>
            <w:hyperlink r:id="rId44" w:history="1">
              <w:r w:rsidR="001239A9">
                <w:rPr>
                  <w:rStyle w:val="a3"/>
                </w:rPr>
                <w:t>http://metodist.lbz.ru/authors/informatika</w:t>
              </w:r>
            </w:hyperlink>
          </w:p>
          <w:p w:rsidR="00CB58D3" w:rsidRDefault="00F56126" w:rsidP="00FE3EB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before="0" w:after="0" w:line="192" w:lineRule="exact"/>
              <w:jc w:val="both"/>
            </w:pPr>
            <w:hyperlink r:id="rId45" w:history="1">
              <w:r w:rsidR="001239A9">
                <w:rPr>
                  <w:rStyle w:val="a3"/>
                </w:rPr>
                <w:t>https://resh.edu.ru/for-teacher</w:t>
              </w:r>
            </w:hyperlink>
          </w:p>
        </w:tc>
      </w:tr>
      <w:tr w:rsidR="00CB58D3">
        <w:trPr>
          <w:trHeight w:hRule="exact" w:val="346"/>
          <w:jc w:val="center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Итого по разделу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21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CB58D3">
        <w:trPr>
          <w:trHeight w:hRule="exact" w:val="350"/>
          <w:jc w:val="center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Резервное время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1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CB58D3">
        <w:trPr>
          <w:trHeight w:hRule="exact" w:val="360"/>
          <w:jc w:val="center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8D3" w:rsidRDefault="001239A9" w:rsidP="00FE3EB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</w:pPr>
            <w:r>
              <w:rPr>
                <w:rStyle w:val="27pt0"/>
                <w:lang w:val="ru-RU" w:eastAsia="ru-RU" w:bidi="ru-RU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8D3" w:rsidRDefault="00CB58D3" w:rsidP="00FE3EB4">
            <w:pPr>
              <w:framePr w:w="1551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CB58D3" w:rsidRDefault="00CB58D3" w:rsidP="00FE3EB4">
      <w:pPr>
        <w:framePr w:w="15518" w:wrap="notBeside" w:vAnchor="text" w:hAnchor="text" w:xAlign="center" w:y="1"/>
        <w:jc w:val="both"/>
        <w:rPr>
          <w:sz w:val="2"/>
          <w:szCs w:val="2"/>
        </w:rPr>
      </w:pPr>
    </w:p>
    <w:p w:rsidR="00CB58D3" w:rsidRDefault="00CB58D3" w:rsidP="00FE3EB4">
      <w:pPr>
        <w:jc w:val="both"/>
        <w:rPr>
          <w:sz w:val="2"/>
          <w:szCs w:val="2"/>
        </w:rPr>
      </w:pPr>
    </w:p>
    <w:p w:rsidR="00CB58D3" w:rsidRDefault="00CB58D3">
      <w:pPr>
        <w:rPr>
          <w:sz w:val="2"/>
          <w:szCs w:val="2"/>
        </w:rPr>
        <w:sectPr w:rsidR="00CB58D3">
          <w:headerReference w:type="even" r:id="rId46"/>
          <w:headerReference w:type="default" r:id="rId47"/>
          <w:pgSz w:w="16840" w:h="11900" w:orient="landscape"/>
          <w:pgMar w:top="482" w:right="654" w:bottom="1000" w:left="649" w:header="0" w:footer="3" w:gutter="0"/>
          <w:cols w:space="720"/>
          <w:noEndnote/>
          <w:docGrid w:linePitch="360"/>
        </w:sectPr>
      </w:pPr>
    </w:p>
    <w:p w:rsidR="0035143D" w:rsidRDefault="0035143D" w:rsidP="0035143D">
      <w:pPr>
        <w:pStyle w:val="10"/>
        <w:keepNext/>
        <w:keepLines/>
        <w:shd w:val="clear" w:color="auto" w:fill="auto"/>
        <w:spacing w:after="312" w:line="240" w:lineRule="exact"/>
        <w:jc w:val="left"/>
      </w:pPr>
      <w:r>
        <w:lastRenderedPageBreak/>
        <w:t xml:space="preserve"> </w:t>
      </w:r>
    </w:p>
    <w:sectPr w:rsidR="0035143D" w:rsidSect="0035143D">
      <w:headerReference w:type="even" r:id="rId48"/>
      <w:headerReference w:type="first" r:id="rId49"/>
      <w:pgSz w:w="11900" w:h="16840"/>
      <w:pgMar w:top="567" w:right="659" w:bottom="302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BB" w:rsidRDefault="001B49BB" w:rsidP="00CB58D3">
      <w:r>
        <w:separator/>
      </w:r>
    </w:p>
  </w:endnote>
  <w:endnote w:type="continuationSeparator" w:id="1">
    <w:p w:rsidR="001B49BB" w:rsidRDefault="001B49BB" w:rsidP="00CB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BB" w:rsidRDefault="001B49BB"/>
  </w:footnote>
  <w:footnote w:type="continuationSeparator" w:id="1">
    <w:p w:rsidR="001B49BB" w:rsidRDefault="001B49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D3" w:rsidRDefault="00CB58D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D3" w:rsidRDefault="00F56126">
    <w:pPr>
      <w:rPr>
        <w:sz w:val="2"/>
        <w:szCs w:val="2"/>
      </w:rPr>
    </w:pPr>
    <w:r w:rsidRPr="00F561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.65pt;margin-top:30.5pt;width:170.1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58D3" w:rsidRDefault="001239A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D3" w:rsidRDefault="00CB58D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D3" w:rsidRDefault="00CB58D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D3" w:rsidRDefault="00F56126">
    <w:pPr>
      <w:rPr>
        <w:sz w:val="2"/>
        <w:szCs w:val="2"/>
      </w:rPr>
    </w:pPr>
    <w:r w:rsidRPr="00F561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.6pt;margin-top:32.45pt;width:502.55pt;height:10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58D3" w:rsidRDefault="001239A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2pt"/>
                    <w:b/>
                    <w:bCs/>
                  </w:rPr>
                  <w:t>МАТЕРИАЛЬНО-ТЕХНИЧЕСКОЕ ОБЕСПЕЧЕНИЕ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D3" w:rsidRDefault="00F56126">
    <w:pPr>
      <w:rPr>
        <w:sz w:val="2"/>
        <w:szCs w:val="2"/>
      </w:rPr>
    </w:pPr>
    <w:r w:rsidRPr="00F561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3.4pt;margin-top:19.6pt;width:468.95pt;height:10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58D3" w:rsidRDefault="001239A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2pt"/>
                    <w:b/>
                    <w:bCs/>
                  </w:rPr>
                  <w:t>УЧЕБНО-МЕТОДИЧЕСКОЕ ОБЕСПЕЧЕНИЕ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37A"/>
    <w:multiLevelType w:val="multilevel"/>
    <w:tmpl w:val="9A6475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D060C"/>
    <w:multiLevelType w:val="multilevel"/>
    <w:tmpl w:val="57ACC9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85661"/>
    <w:multiLevelType w:val="multilevel"/>
    <w:tmpl w:val="00FE76DC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261A6"/>
    <w:multiLevelType w:val="multilevel"/>
    <w:tmpl w:val="C2A4C51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2074F"/>
    <w:multiLevelType w:val="multilevel"/>
    <w:tmpl w:val="0E16BB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B578B"/>
    <w:multiLevelType w:val="multilevel"/>
    <w:tmpl w:val="79A079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A68C5"/>
    <w:multiLevelType w:val="multilevel"/>
    <w:tmpl w:val="3B440F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F4828"/>
    <w:multiLevelType w:val="multilevel"/>
    <w:tmpl w:val="EB106872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36AA1"/>
    <w:multiLevelType w:val="multilevel"/>
    <w:tmpl w:val="FA346128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E1017"/>
    <w:multiLevelType w:val="multilevel"/>
    <w:tmpl w:val="E05E229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DA3266"/>
    <w:multiLevelType w:val="multilevel"/>
    <w:tmpl w:val="5A48FF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851C3"/>
    <w:multiLevelType w:val="multilevel"/>
    <w:tmpl w:val="ED30C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A285A"/>
    <w:multiLevelType w:val="multilevel"/>
    <w:tmpl w:val="81401234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70DAE"/>
    <w:multiLevelType w:val="multilevel"/>
    <w:tmpl w:val="DCFC6A9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FE76C9"/>
    <w:multiLevelType w:val="multilevel"/>
    <w:tmpl w:val="AE269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654D7"/>
    <w:multiLevelType w:val="multilevel"/>
    <w:tmpl w:val="0A1AD946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7420FD"/>
    <w:multiLevelType w:val="multilevel"/>
    <w:tmpl w:val="7A8A798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72A70"/>
    <w:multiLevelType w:val="multilevel"/>
    <w:tmpl w:val="6944CBDA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022C57"/>
    <w:multiLevelType w:val="multilevel"/>
    <w:tmpl w:val="909C25F2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B34C6"/>
    <w:multiLevelType w:val="multilevel"/>
    <w:tmpl w:val="778A4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DB4083"/>
    <w:multiLevelType w:val="multilevel"/>
    <w:tmpl w:val="6116F4B4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415D33"/>
    <w:multiLevelType w:val="multilevel"/>
    <w:tmpl w:val="845C36FA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1339D"/>
    <w:multiLevelType w:val="multilevel"/>
    <w:tmpl w:val="791C8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842E3D"/>
    <w:multiLevelType w:val="multilevel"/>
    <w:tmpl w:val="512C53EA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F633B"/>
    <w:multiLevelType w:val="multilevel"/>
    <w:tmpl w:val="3E629F6C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13A58"/>
    <w:multiLevelType w:val="multilevel"/>
    <w:tmpl w:val="09CE6C7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DA35DE"/>
    <w:multiLevelType w:val="multilevel"/>
    <w:tmpl w:val="77C2D6F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3715F9"/>
    <w:multiLevelType w:val="multilevel"/>
    <w:tmpl w:val="5A804D9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264CA7"/>
    <w:multiLevelType w:val="multilevel"/>
    <w:tmpl w:val="CDEA4692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B6157"/>
    <w:multiLevelType w:val="multilevel"/>
    <w:tmpl w:val="2C6446FE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0A1911"/>
    <w:multiLevelType w:val="multilevel"/>
    <w:tmpl w:val="CD1A0A4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73B53"/>
    <w:multiLevelType w:val="multilevel"/>
    <w:tmpl w:val="2EA0F8B8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D103E"/>
    <w:multiLevelType w:val="multilevel"/>
    <w:tmpl w:val="7C705B0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250B3"/>
    <w:multiLevelType w:val="multilevel"/>
    <w:tmpl w:val="308CCED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F04F30"/>
    <w:multiLevelType w:val="multilevel"/>
    <w:tmpl w:val="74EE4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92743B"/>
    <w:multiLevelType w:val="multilevel"/>
    <w:tmpl w:val="8546647C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30407"/>
    <w:multiLevelType w:val="multilevel"/>
    <w:tmpl w:val="3FC86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27"/>
  </w:num>
  <w:num w:numId="5">
    <w:abstractNumId w:val="32"/>
  </w:num>
  <w:num w:numId="6">
    <w:abstractNumId w:val="21"/>
  </w:num>
  <w:num w:numId="7">
    <w:abstractNumId w:val="20"/>
  </w:num>
  <w:num w:numId="8">
    <w:abstractNumId w:val="12"/>
  </w:num>
  <w:num w:numId="9">
    <w:abstractNumId w:val="25"/>
  </w:num>
  <w:num w:numId="10">
    <w:abstractNumId w:val="17"/>
  </w:num>
  <w:num w:numId="11">
    <w:abstractNumId w:val="3"/>
  </w:num>
  <w:num w:numId="12">
    <w:abstractNumId w:val="24"/>
  </w:num>
  <w:num w:numId="13">
    <w:abstractNumId w:val="23"/>
  </w:num>
  <w:num w:numId="14">
    <w:abstractNumId w:val="28"/>
  </w:num>
  <w:num w:numId="15">
    <w:abstractNumId w:val="31"/>
  </w:num>
  <w:num w:numId="16">
    <w:abstractNumId w:val="7"/>
  </w:num>
  <w:num w:numId="17">
    <w:abstractNumId w:val="9"/>
  </w:num>
  <w:num w:numId="18">
    <w:abstractNumId w:val="15"/>
  </w:num>
  <w:num w:numId="19">
    <w:abstractNumId w:val="35"/>
  </w:num>
  <w:num w:numId="20">
    <w:abstractNumId w:val="8"/>
  </w:num>
  <w:num w:numId="21">
    <w:abstractNumId w:val="29"/>
  </w:num>
  <w:num w:numId="22">
    <w:abstractNumId w:val="33"/>
  </w:num>
  <w:num w:numId="23">
    <w:abstractNumId w:val="30"/>
  </w:num>
  <w:num w:numId="24">
    <w:abstractNumId w:val="34"/>
  </w:num>
  <w:num w:numId="25">
    <w:abstractNumId w:val="5"/>
  </w:num>
  <w:num w:numId="26">
    <w:abstractNumId w:val="19"/>
  </w:num>
  <w:num w:numId="27">
    <w:abstractNumId w:val="22"/>
  </w:num>
  <w:num w:numId="28">
    <w:abstractNumId w:val="13"/>
  </w:num>
  <w:num w:numId="29">
    <w:abstractNumId w:val="36"/>
  </w:num>
  <w:num w:numId="30">
    <w:abstractNumId w:val="18"/>
  </w:num>
  <w:num w:numId="31">
    <w:abstractNumId w:val="0"/>
  </w:num>
  <w:num w:numId="32">
    <w:abstractNumId w:val="26"/>
  </w:num>
  <w:num w:numId="33">
    <w:abstractNumId w:val="10"/>
  </w:num>
  <w:num w:numId="34">
    <w:abstractNumId w:val="2"/>
  </w:num>
  <w:num w:numId="35">
    <w:abstractNumId w:val="6"/>
  </w:num>
  <w:num w:numId="36">
    <w:abstractNumId w:val="14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B58D3"/>
    <w:rsid w:val="001239A9"/>
    <w:rsid w:val="001B49BB"/>
    <w:rsid w:val="0035143D"/>
    <w:rsid w:val="00CB58D3"/>
    <w:rsid w:val="00F56126"/>
    <w:rsid w:val="00FE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8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58D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B5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B5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B5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CB5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B58D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w w:val="100"/>
      <w:sz w:val="24"/>
      <w:szCs w:val="24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sid w:val="00CB58D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B58D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B58D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 + Не полужирный;Не курсив"/>
    <w:basedOn w:val="6"/>
    <w:rsid w:val="00CB58D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 + Курсив"/>
    <w:basedOn w:val="4"/>
    <w:rsid w:val="00CB58D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 + Курсив"/>
    <w:basedOn w:val="1"/>
    <w:rsid w:val="00CB58D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CB58D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B5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CB5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B58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CB58D3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">
    <w:name w:val="Основной текст (2) + 7 pt"/>
    <w:basedOn w:val="2"/>
    <w:rsid w:val="00CB58D3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12">
    <w:name w:val="Заголовок №1"/>
    <w:basedOn w:val="1"/>
    <w:rsid w:val="00CB58D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B5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CB58D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CB58D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">
    <w:name w:val="Колонтитул + 12 pt"/>
    <w:basedOn w:val="a4"/>
    <w:rsid w:val="00CB58D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CB58D3"/>
    <w:pPr>
      <w:shd w:val="clear" w:color="auto" w:fill="FFFFFF"/>
      <w:spacing w:after="72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B58D3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B58D3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B58D3"/>
    <w:pPr>
      <w:shd w:val="clear" w:color="auto" w:fill="FFFFFF"/>
      <w:spacing w:line="57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B58D3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i/>
      <w:iCs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B58D3"/>
    <w:pPr>
      <w:shd w:val="clear" w:color="auto" w:fill="FFFFFF"/>
      <w:spacing w:line="336" w:lineRule="exact"/>
      <w:ind w:firstLine="2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CB58D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CB58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CB58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514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143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514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143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resh.edu.ru/for-teacher" TargetMode="External"/><Relationship Id="rId26" Type="http://schemas.openxmlformats.org/officeDocument/2006/relationships/hyperlink" Target="http://metodist.lbz.ru/authors/informatika" TargetMode="External"/><Relationship Id="rId39" Type="http://schemas.openxmlformats.org/officeDocument/2006/relationships/hyperlink" Target="https://resh.edu.ru/for-teach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for-teacher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s://resh.edu.ru/for-teacher" TargetMode="External"/><Relationship Id="rId47" Type="http://schemas.openxmlformats.org/officeDocument/2006/relationships/header" Target="header4.xml"/><Relationship Id="rId50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resh.edu.ru/for-teacher" TargetMode="External"/><Relationship Id="rId17" Type="http://schemas.openxmlformats.org/officeDocument/2006/relationships/hyperlink" Target="http://metodist.lbz.ru/authors/informatika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metodist.lbz.ru/authors/informatika" TargetMode="External"/><Relationship Id="rId38" Type="http://schemas.openxmlformats.org/officeDocument/2006/relationships/hyperlink" Target="http://metodist.lbz.ru/authors/informatika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metodist.lbz.ru/authors/informatika" TargetMode="External"/><Relationship Id="rId29" Type="http://schemas.openxmlformats.org/officeDocument/2006/relationships/hyperlink" Target="http://metodist.lbz.ru/authors/informatika" TargetMode="External"/><Relationship Id="rId41" Type="http://schemas.openxmlformats.org/officeDocument/2006/relationships/hyperlink" Target="http://metodist.lbz.ru/authors/informati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.lbz.ru/authors/informatika" TargetMode="External"/><Relationship Id="rId24" Type="http://schemas.openxmlformats.org/officeDocument/2006/relationships/hyperlink" Target="https://resh.edu.ru/for-teacher" TargetMode="External"/><Relationship Id="rId32" Type="http://schemas.openxmlformats.org/officeDocument/2006/relationships/header" Target="header2.xm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resh.edu.ru/for-teach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for-teacher" TargetMode="External"/><Relationship Id="rId23" Type="http://schemas.openxmlformats.org/officeDocument/2006/relationships/hyperlink" Target="http://metodist.lbz.ru/authors/informatika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resh.edu.ru/for-teacher" TargetMode="External"/><Relationship Id="rId49" Type="http://schemas.openxmlformats.org/officeDocument/2006/relationships/header" Target="header6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eader" Target="header1.xml"/><Relationship Id="rId44" Type="http://schemas.openxmlformats.org/officeDocument/2006/relationships/hyperlink" Target="http://metodist.lbz.ru/authors/inform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for-teacher" TargetMode="External"/><Relationship Id="rId14" Type="http://schemas.openxmlformats.org/officeDocument/2006/relationships/hyperlink" Target="http://metodist.lbz.ru/authors/informatika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sh.edu.ru/for-teacher" TargetMode="External"/><Relationship Id="rId30" Type="http://schemas.openxmlformats.org/officeDocument/2006/relationships/hyperlink" Target="https://resh.edu.ru/for-teacher" TargetMode="External"/><Relationship Id="rId35" Type="http://schemas.openxmlformats.org/officeDocument/2006/relationships/hyperlink" Target="http://metodist.lbz.ru/authors/informatika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eader" Target="header5.xml"/><Relationship Id="rId8" Type="http://schemas.openxmlformats.org/officeDocument/2006/relationships/hyperlink" Target="http://metodist.lbz.ru/authors/informatik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5011</Words>
  <Characters>28565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2022-10-18T06:51:00Z</dcterms:created>
  <dcterms:modified xsi:type="dcterms:W3CDTF">2022-11-03T09:36:00Z</dcterms:modified>
</cp:coreProperties>
</file>