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9A" w:rsidRPr="00EC7C9A" w:rsidRDefault="00EC7C9A" w:rsidP="00EC7C9A">
      <w:pPr>
        <w:shd w:val="clear" w:color="auto" w:fill="FFFFFF"/>
        <w:spacing w:after="0" w:line="23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 составляют значительную часть свободного времени детей. Этот период как нельзя более благоприятен для укрепления здоровья.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- бесценное достояние не только каждого человека, но и всего общества. В последнее время всё очевиднее становится ухудшение здоровья детей. Поэтому, забота о сохранении здоровья детей - важнейшая обязанность школы, отдельного учителя и самого ребёнка.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Здоровье - основа формирования личности. Приоритетным направлением программы является подготовка и организация воспитательно-оздоровительной работы в пришкольном лагере. Ежегодно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группы риска, состоящих на </w:t>
      </w:r>
      <w:proofErr w:type="spellStart"/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контроле. В пришкольном лагере ребенок заполняет свое свободное время полезными делами, укрепляет здоровье.</w:t>
      </w:r>
    </w:p>
    <w:p w:rsidR="00EC7C9A" w:rsidRPr="00EC7C9A" w:rsidRDefault="00EC7C9A" w:rsidP="00EC7C9A">
      <w:pPr>
        <w:shd w:val="clear" w:color="auto" w:fill="FFFFFF"/>
        <w:spacing w:before="100" w:beforeAutospacing="1" w:after="100" w:line="23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возрастной категории детей, принимаемых в Организацию отдыха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Пришкольный лагерь открывается на основании приказа по учреждению и комплектуется из обучающихся 1-11 классов - с 6,5 до 17 лет. Зачисление производится на основании заявления родителей (законных представителей). Работа лагеря осуществляется во время каникул </w:t>
      </w:r>
      <w:proofErr w:type="gramStart"/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 Летних  смен лагеря   - две</w:t>
      </w: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C9A" w:rsidRPr="00EC7C9A" w:rsidRDefault="00EC7C9A" w:rsidP="00EC7C9A">
      <w:pPr>
        <w:shd w:val="clear" w:color="auto" w:fill="FFFFFF"/>
        <w:spacing w:before="100" w:beforeAutospacing="1" w:after="100" w:line="23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датах проведения смен на календарный год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Смены летнего лагеря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смена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.06.2025-01.07.2025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График работы: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ятница</w:t>
      </w: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C9A" w:rsidRPr="00EC7C9A" w:rsidRDefault="00EC7C9A" w:rsidP="00EC7C9A">
      <w:pPr>
        <w:shd w:val="clear" w:color="auto" w:fill="FFFFFF"/>
        <w:spacing w:before="100" w:beforeAutospacing="1" w:after="100" w:line="23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r w:rsidRPr="00EC7C9A">
        <w:rPr>
          <w:rFonts w:ascii="Montserrat" w:eastAsia="Times New Roman" w:hAnsi="Montserrat" w:cs="Times New Roman"/>
          <w:b/>
          <w:bCs/>
          <w:color w:val="000000"/>
          <w:sz w:val="18"/>
        </w:rPr>
        <w:t>Режим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8277"/>
      </w:tblGrid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8.30 – 9.00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Прием детей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9.00 – 9.15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Утренняя зарядка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9-15 - 9-30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Линейка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9.30 – 10.00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Завтрак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10.00 – 13.00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и проведение отрядных дел, проведение инструктажей по ТБ, экскурсии, работа по плану на смену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13.00 – 13.30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Обед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13.30 – 14.00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Коллективные/отрядные творческие дела</w:t>
            </w:r>
          </w:p>
        </w:tc>
      </w:tr>
      <w:tr w:rsidR="00EC7C9A" w:rsidRPr="00EC7C9A" w:rsidTr="00EC7C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14.30 –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EC7C9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Уборка помещений, уход детей домой</w:t>
            </w:r>
          </w:p>
        </w:tc>
      </w:tr>
    </w:tbl>
    <w:p w:rsidR="00A80809" w:rsidRDefault="00A80809"/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смена – 03.07.2025 – 31.07.2025</w:t>
      </w:r>
    </w:p>
    <w:p w:rsidR="00EC7C9A" w:rsidRPr="00EC7C9A" w:rsidRDefault="00EC7C9A" w:rsidP="00EC7C9A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График работы: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ятница</w:t>
      </w:r>
      <w:r w:rsidRPr="00EC7C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C9A" w:rsidRPr="00EC7C9A" w:rsidRDefault="00EC7C9A" w:rsidP="00EC7C9A">
      <w:pPr>
        <w:shd w:val="clear" w:color="auto" w:fill="FFFFFF"/>
        <w:spacing w:before="100" w:beforeAutospacing="1" w:after="100" w:line="23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r w:rsidRPr="00EC7C9A">
        <w:rPr>
          <w:rFonts w:ascii="Montserrat" w:eastAsia="Times New Roman" w:hAnsi="Montserrat" w:cs="Times New Roman"/>
          <w:b/>
          <w:bCs/>
          <w:color w:val="000000"/>
          <w:sz w:val="18"/>
        </w:rPr>
        <w:t>Режим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8277"/>
      </w:tblGrid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8.30 – 9.00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Прием детей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9.00 – 9.15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Утренняя зарядка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9-15 - 9-30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Линейка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9.30 – 10.00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Завтрак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10.00 – 13.00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и проведение отрядных дел, проведение инструктажей по ТБ, экскурсии, работа по плану на смену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13.00 – 13.30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Обед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13.30 – 14.00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Коллективные/отрядные творческие дела</w:t>
            </w:r>
          </w:p>
        </w:tc>
      </w:tr>
      <w:tr w:rsidR="00EC7C9A" w:rsidRPr="00EC7C9A" w:rsidTr="00A207B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14.30 –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C9A" w:rsidRPr="00EC7C9A" w:rsidRDefault="00EC7C9A" w:rsidP="00A207BA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Уборка помещений, уход детей домой</w:t>
            </w:r>
          </w:p>
        </w:tc>
      </w:tr>
    </w:tbl>
    <w:p w:rsidR="00EC7C9A" w:rsidRDefault="00EC7C9A" w:rsidP="00EC7C9A"/>
    <w:p w:rsidR="003F5145" w:rsidRPr="003F5145" w:rsidRDefault="003F5145" w:rsidP="003F5145">
      <w:pPr>
        <w:shd w:val="clear" w:color="auto" w:fill="FFFFFF"/>
        <w:spacing w:before="180" w:after="100" w:line="23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реализуемых дополнительных образовательных программах (при наличии)</w:t>
      </w:r>
    </w:p>
    <w:p w:rsidR="003F5145" w:rsidRPr="003F5145" w:rsidRDefault="003F5145" w:rsidP="003F5145">
      <w:pPr>
        <w:shd w:val="clear" w:color="auto" w:fill="FFFFFF"/>
        <w:spacing w:before="180" w:after="100" w:line="23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реализуемых дополнительных оздоровительных программах (при наличии)</w:t>
      </w:r>
    </w:p>
    <w:p w:rsidR="003F5145" w:rsidRPr="003F5145" w:rsidRDefault="003F5145" w:rsidP="003F5145">
      <w:pPr>
        <w:shd w:val="clear" w:color="auto" w:fill="FFFFFF"/>
        <w:spacing w:before="180" w:after="100" w:line="23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методических разработках (при наличии)</w:t>
      </w:r>
    </w:p>
    <w:p w:rsidR="003F5145" w:rsidRPr="003F5145" w:rsidRDefault="003F5145" w:rsidP="003F514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145">
        <w:rPr>
          <w:rFonts w:ascii="Times New Roman" w:eastAsia="Times New Roman" w:hAnsi="Times New Roman" w:cs="Times New Roman"/>
          <w:color w:val="000000"/>
          <w:sz w:val="28"/>
          <w:szCs w:val="28"/>
        </w:rPr>
        <w:t> В лагере организуются отряды с учётом возрастных особенностей и интересов обучающихся, строго соблюдаются требования санитарно-гигиенических норм и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 правил техники безопасности</w:t>
      </w:r>
      <w:r w:rsidRPr="003F51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7C9A" w:rsidRDefault="00EC7C9A"/>
    <w:sectPr w:rsidR="00EC7C9A" w:rsidSect="00A8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7C9A"/>
    <w:rsid w:val="003F5145"/>
    <w:rsid w:val="00A80809"/>
    <w:rsid w:val="00E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09"/>
  </w:style>
  <w:style w:type="paragraph" w:styleId="3">
    <w:name w:val="heading 3"/>
    <w:basedOn w:val="a"/>
    <w:link w:val="30"/>
    <w:uiPriority w:val="9"/>
    <w:qFormat/>
    <w:rsid w:val="00EC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C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C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C9A"/>
    <w:rPr>
      <w:b/>
      <w:bCs/>
    </w:rPr>
  </w:style>
  <w:style w:type="character" w:styleId="a5">
    <w:name w:val="Emphasis"/>
    <w:basedOn w:val="a0"/>
    <w:uiPriority w:val="20"/>
    <w:qFormat/>
    <w:rsid w:val="00EC7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SCH01</dc:creator>
  <cp:keywords/>
  <dc:description/>
  <cp:lastModifiedBy>SCH01</cp:lastModifiedBy>
  <cp:revision>5</cp:revision>
  <dcterms:created xsi:type="dcterms:W3CDTF">2025-04-18T05:57:00Z</dcterms:created>
  <dcterms:modified xsi:type="dcterms:W3CDTF">2025-04-18T06:05:00Z</dcterms:modified>
</cp:coreProperties>
</file>